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8AA4B0F" w:rsidR="00114396" w:rsidRPr="00516FFD" w:rsidRDefault="00197CCA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Research</w:t>
      </w:r>
      <w:r w:rsidR="0008765C" w:rsidRPr="00516FFD">
        <w:rPr>
          <w:rFonts w:ascii="Times New Roman" w:hAnsi="Times New Roman" w:cs="Times New Roman"/>
          <w:b/>
          <w:lang w:val="en-US"/>
        </w:rPr>
        <w:t xml:space="preserve">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6B120BD0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01641D">
        <w:rPr>
          <w:rFonts w:ascii="Times New Roman" w:hAnsi="Times New Roman" w:cs="Times New Roman"/>
          <w:lang w:val="en-US"/>
        </w:rPr>
        <w:t xml:space="preserve">; maximum </w:t>
      </w:r>
      <w:r w:rsidR="00450325">
        <w:rPr>
          <w:rFonts w:ascii="Times New Roman" w:hAnsi="Times New Roman" w:cs="Times New Roman"/>
          <w:lang w:val="en-US"/>
        </w:rPr>
        <w:t>5000</w:t>
      </w:r>
      <w:r w:rsidR="00197CCA">
        <w:rPr>
          <w:rFonts w:ascii="Times New Roman" w:hAnsi="Times New Roman" w:cs="Times New Roman"/>
          <w:lang w:val="en-US"/>
        </w:rPr>
        <w:t xml:space="preserve"> words of text]</w:t>
      </w:r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05D55F18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</w:t>
      </w:r>
      <w:r w:rsidR="0001641D">
        <w:rPr>
          <w:rFonts w:ascii="Times New Roman" w:hAnsi="Times New Roman" w:cs="Times New Roman"/>
          <w:lang w:val="en-US"/>
        </w:rPr>
        <w:t>; maximum 7</w:t>
      </w:r>
      <w:r w:rsidR="00197CCA">
        <w:rPr>
          <w:rFonts w:ascii="Times New Roman" w:hAnsi="Times New Roman" w:cs="Times New Roman"/>
          <w:lang w:val="en-US"/>
        </w:rPr>
        <w:t xml:space="preserve"> tables and/or figures</w:t>
      </w:r>
      <w:r>
        <w:rPr>
          <w:rFonts w:ascii="Times New Roman" w:hAnsi="Times New Roman" w:cs="Times New Roman"/>
          <w:lang w:val="en-US"/>
        </w:rPr>
        <w:t>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E669CC" w14:textId="4D4ACEDF" w:rsidR="00641F5D" w:rsidRPr="0001641D" w:rsidRDefault="00641F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DDFAC6C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2E5C1DCE" w:rsidR="005F0AC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</w:t>
      </w:r>
      <w:r w:rsidR="00C641DB">
        <w:rPr>
          <w:rFonts w:ascii="Times New Roman" w:hAnsi="Times New Roman" w:cs="Times New Roman"/>
          <w:lang w:val="en-US"/>
        </w:rPr>
        <w:t xml:space="preserve"> maximum 2</w:t>
      </w:r>
      <w:r w:rsidR="00197CCA">
        <w:rPr>
          <w:rFonts w:ascii="Times New Roman" w:hAnsi="Times New Roman" w:cs="Times New Roman"/>
          <w:lang w:val="en-US"/>
        </w:rPr>
        <w:t>50 words;</w:t>
      </w:r>
      <w:r w:rsidRPr="00516FFD">
        <w:rPr>
          <w:rFonts w:ascii="Times New Roman" w:hAnsi="Times New Roman" w:cs="Times New Roman"/>
          <w:lang w:val="en-US"/>
        </w:rPr>
        <w:t xml:space="preserve">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49EF1754" w14:textId="77777777" w:rsidR="0001641D" w:rsidRDefault="0001641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68C0F3FB" w:rsidR="00182DE4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UmVjTnVtPjE4PC9SZWNOdW0+PERpc3BsYXlUZXh0PigxLCAyKTwvRGlzcGxheVRleHQ+PHJlY29y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</w:fldData>
        </w:fldChar>
      </w:r>
      <w:r w:rsidR="00CC00E1">
        <w:rPr>
          <w:rFonts w:ascii="Times New Roman" w:hAnsi="Times New Roman" w:cs="Times New Roman"/>
          <w:lang w:val="en-US"/>
        </w:rPr>
        <w:instrText xml:space="preserve"> ADDIN EN.CITE </w:instrText>
      </w:r>
      <w:r w:rsidR="00CC00E1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UmVjTnVtPjE4PC9SZWNOdW0+PERpc3BsYXlUZXh0PigxLCAyKTwvRGlzcGxheVRleHQ+PHJlY29y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</w:fldData>
        </w:fldChar>
      </w:r>
      <w:r w:rsidR="00CC00E1">
        <w:rPr>
          <w:rFonts w:ascii="Times New Roman" w:hAnsi="Times New Roman" w:cs="Times New Roman"/>
          <w:lang w:val="en-US"/>
        </w:rPr>
        <w:instrText xml:space="preserve"> ADDIN EN.CITE.DATA </w:instrText>
      </w:r>
      <w:r w:rsidR="00CC00E1">
        <w:rPr>
          <w:rFonts w:ascii="Times New Roman" w:hAnsi="Times New Roman" w:cs="Times New Roman"/>
          <w:lang w:val="en-US"/>
        </w:rPr>
      </w:r>
      <w:r w:rsidR="00CC00E1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CC00E1">
        <w:rPr>
          <w:rFonts w:ascii="Times New Roman" w:hAnsi="Times New Roman" w:cs="Times New Roman"/>
          <w:noProof/>
          <w:lang w:val="en-US"/>
        </w:rPr>
        <w:t>(1, 2)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297DE25" w14:textId="67F2C35D" w:rsidR="00321C3B" w:rsidRPr="00516FFD" w:rsidRDefault="00321C3B" w:rsidP="00321C3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Materials and </w:t>
      </w:r>
      <w:r w:rsidRPr="00516FFD">
        <w:rPr>
          <w:rFonts w:ascii="Times New Roman" w:hAnsi="Times New Roman" w:cs="Times New Roman"/>
          <w:b/>
          <w:lang w:val="en-US"/>
        </w:rPr>
        <w:t>Methods</w:t>
      </w:r>
    </w:p>
    <w:p w14:paraId="473218EB" w14:textId="4E6F814B" w:rsidR="00321C3B" w:rsidRDefault="00321C3B" w:rsidP="00321C3B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55FD544C" w14:textId="77777777" w:rsidR="00321C3B" w:rsidRPr="00516FFD" w:rsidRDefault="00321C3B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4BCF61B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</w:t>
      </w:r>
      <w:r w:rsidR="0001641D">
        <w:rPr>
          <w:rFonts w:ascii="Times New Roman" w:hAnsi="Times New Roman" w:cs="Times New Roman"/>
          <w:lang w:val="en-US"/>
        </w:rPr>
        <w:t>do not combine with DISCUSSION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526EBC07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197CCA">
        <w:rPr>
          <w:rFonts w:ascii="Times New Roman" w:hAnsi="Times New Roman" w:cs="Times New Roman"/>
          <w:lang w:val="en-US"/>
        </w:rPr>
        <w:t xml:space="preserve">maximum 50 references; 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BD385F7" w14:textId="77777777" w:rsidR="00CC00E1" w:rsidRPr="00CC00E1" w:rsidRDefault="00661DAC" w:rsidP="00CC00E1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CC00E1" w:rsidRPr="00CC00E1">
        <w:rPr>
          <w:noProof/>
        </w:rPr>
        <w:t>1.</w:t>
      </w:r>
      <w:r w:rsidR="00CC00E1" w:rsidRPr="00CC00E1">
        <w:rPr>
          <w:noProof/>
        </w:rPr>
        <w:tab/>
        <w:t>Paulson AK, Linklater ES, Berghuis BD, App CA, Oostendorp LD, Paulson JE, et al. MET and ERBB2 are coexpressed in ERBB2+ breast cancer and contribute to innate resistance. Molecular cancer research : MCR. 2013;11:1112-21.</w:t>
      </w:r>
    </w:p>
    <w:p w14:paraId="4A6A0630" w14:textId="77777777" w:rsidR="00CC00E1" w:rsidRPr="00CC00E1" w:rsidRDefault="00CC00E1" w:rsidP="00CC00E1">
      <w:pPr>
        <w:pStyle w:val="EndNoteBibliography"/>
        <w:rPr>
          <w:noProof/>
        </w:rPr>
      </w:pPr>
      <w:r w:rsidRPr="00CC00E1">
        <w:rPr>
          <w:noProof/>
        </w:rPr>
        <w:t>2.</w:t>
      </w:r>
      <w:r w:rsidRPr="00CC00E1">
        <w:rPr>
          <w:noProof/>
        </w:rPr>
        <w:tab/>
        <w:t>Metcalf D. The Colony-Stimulating Factors and Cancer. Cancer immunology research. 2013;1:351-6.</w:t>
      </w:r>
    </w:p>
    <w:p w14:paraId="1239D450" w14:textId="04F87340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0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11DB5763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C641DB">
      <w:rPr>
        <w:sz w:val="16"/>
      </w:rPr>
      <w:t>Cancer</w:t>
    </w:r>
    <w:r w:rsidR="00BC3462">
      <w:rPr>
        <w:sz w:val="16"/>
      </w:rPr>
      <w:t>_Immunology</w:t>
    </w:r>
    <w:r w:rsidR="00C641DB">
      <w:rPr>
        <w:sz w:val="16"/>
      </w:rPr>
      <w:t>_Research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8&lt;/item&gt;&lt;item&gt;21&lt;/item&gt;&lt;/record-ids&gt;&lt;/item&gt;&lt;/Libraries&gt;"/>
  </w:docVars>
  <w:rsids>
    <w:rsidRoot w:val="00182DE4"/>
    <w:rsid w:val="0001641D"/>
    <w:rsid w:val="00034847"/>
    <w:rsid w:val="00057259"/>
    <w:rsid w:val="0008765C"/>
    <w:rsid w:val="00114396"/>
    <w:rsid w:val="00182DE4"/>
    <w:rsid w:val="00197CCA"/>
    <w:rsid w:val="001E5820"/>
    <w:rsid w:val="002450FB"/>
    <w:rsid w:val="002B3B60"/>
    <w:rsid w:val="00321BE6"/>
    <w:rsid w:val="00321C3B"/>
    <w:rsid w:val="003828B3"/>
    <w:rsid w:val="00450325"/>
    <w:rsid w:val="004D3E78"/>
    <w:rsid w:val="00516FFD"/>
    <w:rsid w:val="005E793C"/>
    <w:rsid w:val="005F0ACD"/>
    <w:rsid w:val="00614871"/>
    <w:rsid w:val="00635CFA"/>
    <w:rsid w:val="00641F5D"/>
    <w:rsid w:val="00661DAC"/>
    <w:rsid w:val="006D1E47"/>
    <w:rsid w:val="008675CE"/>
    <w:rsid w:val="00876B5A"/>
    <w:rsid w:val="008A45E2"/>
    <w:rsid w:val="00997E8E"/>
    <w:rsid w:val="00A920FF"/>
    <w:rsid w:val="00A93A64"/>
    <w:rsid w:val="00AA39C2"/>
    <w:rsid w:val="00B7327B"/>
    <w:rsid w:val="00BC3462"/>
    <w:rsid w:val="00BF73A8"/>
    <w:rsid w:val="00C641DB"/>
    <w:rsid w:val="00CC00E1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2583</Characters>
  <Application>Microsoft Macintosh Word</Application>
  <DocSecurity>0</DocSecurity>
  <Lines>36</Lines>
  <Paragraphs>11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2014-03-11T13:00:00Z</dcterms:modified>
</cp:coreProperties>
</file>